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343" w:rsidRDefault="006C4343">
      <w:r>
        <w:t xml:space="preserve">Memoria de Cálculo </w:t>
      </w:r>
    </w:p>
    <w:p w:rsidR="006C4343" w:rsidRDefault="006C4343">
      <w:r>
        <w:t>Tabla 1. Aires en mal y regular estado</w:t>
      </w:r>
      <w:bookmarkStart w:id="0" w:name="_GoBack"/>
      <w:bookmarkEnd w:id="0"/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120"/>
        <w:gridCol w:w="2280"/>
        <w:gridCol w:w="1234"/>
        <w:gridCol w:w="1279"/>
      </w:tblGrid>
      <w:tr w:rsidR="006C4343" w:rsidRPr="006C4343" w:rsidTr="006C4343">
        <w:trPr>
          <w:trHeight w:val="3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#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UBICACIÓN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CAPACIDAD (BTU/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hr</w:t>
            </w:r>
            <w:proofErr w:type="spellEnd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)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Estado 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Potencia (W)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Supervisor de Salud Ocupacional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Secretaria de operaciones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Tarja 1(arriba)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estadística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Recepción de consultorio médico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Consultorio médico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Dormitorio de consultorio médico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Jefe almacenistas(bodega 1-segundo piso)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Almacenaje Bodega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Cuarto de servidores Almacén Fiscal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1350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Gerente Almacén Fiscal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aduana exterior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Caseta de entrada a Almacén Fiscal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Taller eléctrico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9000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Almacén de materiales cuarto tintas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Almacén de materiales oficina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de calidad(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Proveduría</w:t>
            </w:r>
            <w:proofErr w:type="spellEnd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de intercambio A(por la mesa)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k-9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supervisores de seguridad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Gerencia de seguridad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Sala de espera seguridad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Tesorería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Jefa contabilidad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2100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Contabilidad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9000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Comedor y pasillo de financiero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5400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Gerente financiero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Monitoreo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Monitoreo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5400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70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Baño de mujeres tender (cada 2 meses)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71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Baño de hombres tender (cada 2 meses)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 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Total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653000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 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97950</w:t>
            </w: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  <w:p w:rsid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  <w:p w:rsid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 un consumo de 125% por equipos en mal estado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122.4375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 un uso de 10 horas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1224.375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kWh</w:t>
            </w:r>
            <w:proofErr w:type="spellEnd"/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Costo con un precio de ₡ 77.00 el 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kWh</w:t>
            </w:r>
            <w:proofErr w:type="spellEnd"/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₡94,276.88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$186.69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Potencia total nominal - 50%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48.975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 un uso de 10 horas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489.75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kWh</w:t>
            </w:r>
            <w:proofErr w:type="spellEnd"/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B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Costo con un precio de ₡ 77.00 el 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kWh</w:t>
            </w:r>
            <w:proofErr w:type="spellEnd"/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₡37,710.75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$74.67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ahorro diario A-B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₡56,566.13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$112.01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Ahorro mensual (A-B)*30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₡1,696,983.75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$3,360.36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Ahorro Anual (A-B)*30*12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₡20,363,805.00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$40,324.37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D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Costo Inversión equipos 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Inverter</w:t>
            </w:r>
            <w:proofErr w:type="spellEnd"/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₡27,445,673.12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$54,347.87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  <w:t>Tasa de retorno (D/C)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  <w:t>1.3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  <w:t>años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</w:tbl>
    <w:p w:rsidR="006C4343" w:rsidRDefault="006C4343"/>
    <w:p w:rsidR="006C4343" w:rsidRDefault="006C4343"/>
    <w:p w:rsidR="006C4343" w:rsidRDefault="006C4343" w:rsidP="006C4343"/>
    <w:sectPr w:rsidR="006C4343" w:rsidSect="006C4343">
      <w:pgSz w:w="12240" w:h="15840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43"/>
    <w:rsid w:val="00013B37"/>
    <w:rsid w:val="00064F7B"/>
    <w:rsid w:val="003C44B1"/>
    <w:rsid w:val="00410821"/>
    <w:rsid w:val="006C4343"/>
    <w:rsid w:val="007033B9"/>
    <w:rsid w:val="009A0A47"/>
    <w:rsid w:val="00FA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E0ED92F34C384EAB07EBBB6F4E4150" ma:contentTypeVersion="6" ma:contentTypeDescription="Create a new document." ma:contentTypeScope="" ma:versionID="a9bade15abac41f48057f1a1cf0dad35">
  <xsd:schema xmlns:xsd="http://www.w3.org/2001/XMLSchema" xmlns:xs="http://www.w3.org/2001/XMLSchema" xmlns:p="http://schemas.microsoft.com/office/2006/metadata/properties" xmlns:ns2="7139fa7c-53df-4973-9fac-41f148953054" xmlns:ns3="a8da79d3-9614-4b65-9f0f-1bdf06bf176d" targetNamespace="http://schemas.microsoft.com/office/2006/metadata/properties" ma:root="true" ma:fieldsID="2162d68dce1cc6e28bb81e452d9d94b4" ns2:_="" ns3:_="">
    <xsd:import namespace="7139fa7c-53df-4973-9fac-41f148953054"/>
    <xsd:import namespace="a8da79d3-9614-4b65-9f0f-1bdf06bf17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39fa7c-53df-4973-9fac-41f148953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da79d3-9614-4b65-9f0f-1bdf06bf176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39E066-04DA-4A56-B2C0-83958CEBC8CC}"/>
</file>

<file path=customXml/itemProps2.xml><?xml version="1.0" encoding="utf-8"?>
<ds:datastoreItem xmlns:ds="http://schemas.openxmlformats.org/officeDocument/2006/customXml" ds:itemID="{78D43F0A-0797-4148-8A5E-B059B27C9F0A}"/>
</file>

<file path=customXml/itemProps3.xml><?xml version="1.0" encoding="utf-8"?>
<ds:datastoreItem xmlns:ds="http://schemas.openxmlformats.org/officeDocument/2006/customXml" ds:itemID="{DB283D5D-B3BA-4A80-889F-2D1B872F17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 Navarro</dc:creator>
  <cp:lastModifiedBy>Rodolfo Navarro</cp:lastModifiedBy>
  <cp:revision>1</cp:revision>
  <dcterms:created xsi:type="dcterms:W3CDTF">2013-09-02T16:38:00Z</dcterms:created>
  <dcterms:modified xsi:type="dcterms:W3CDTF">2013-09-02T16:44:00Z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0x010100EFE0ED92F34C384EAB07EBBB6F4E4150</vt:lpwstr>
  </property>
</Properties>
</file>